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87B" w:rsidRPr="00451581" w:rsidRDefault="00D4587B" w:rsidP="0045158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451581">
        <w:rPr>
          <w:rFonts w:ascii="Arial" w:hAnsi="Arial" w:cs="Arial"/>
          <w:b/>
          <w:sz w:val="32"/>
          <w:szCs w:val="32"/>
        </w:rPr>
        <w:t>Sajtóközlemény</w:t>
      </w:r>
    </w:p>
    <w:p w:rsidR="006D337B" w:rsidRPr="00451581" w:rsidRDefault="00847E07" w:rsidP="0045158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51581">
        <w:rPr>
          <w:rFonts w:ascii="Arial" w:hAnsi="Arial" w:cs="Arial"/>
          <w:b/>
          <w:sz w:val="28"/>
          <w:szCs w:val="28"/>
        </w:rPr>
        <w:t xml:space="preserve">Indul a </w:t>
      </w:r>
      <w:proofErr w:type="spellStart"/>
      <w:r w:rsidRPr="00451581">
        <w:rPr>
          <w:rFonts w:ascii="Arial" w:hAnsi="Arial" w:cs="Arial"/>
          <w:b/>
          <w:sz w:val="28"/>
          <w:szCs w:val="28"/>
        </w:rPr>
        <w:t>ZsetON</w:t>
      </w:r>
      <w:proofErr w:type="spellEnd"/>
      <w:r w:rsidRPr="00451581">
        <w:rPr>
          <w:rFonts w:ascii="Arial" w:hAnsi="Arial" w:cs="Arial"/>
          <w:b/>
          <w:sz w:val="28"/>
          <w:szCs w:val="28"/>
        </w:rPr>
        <w:t xml:space="preserve"> –</w:t>
      </w:r>
      <w:r w:rsidR="00C80AC5" w:rsidRPr="00451581">
        <w:rPr>
          <w:rFonts w:ascii="Arial" w:hAnsi="Arial" w:cs="Arial"/>
          <w:b/>
          <w:sz w:val="28"/>
          <w:szCs w:val="28"/>
        </w:rPr>
        <w:t xml:space="preserve"> Hangolódj a pénzügyekre!</w:t>
      </w:r>
    </w:p>
    <w:p w:rsidR="006D337B" w:rsidRPr="00451581" w:rsidRDefault="00C80AC5" w:rsidP="00451581">
      <w:pPr>
        <w:spacing w:after="120" w:line="360" w:lineRule="auto"/>
        <w:jc w:val="both"/>
        <w:rPr>
          <w:rFonts w:ascii="Arial" w:hAnsi="Arial" w:cs="Arial"/>
          <w:b/>
        </w:rPr>
      </w:pPr>
      <w:r w:rsidRPr="00451581">
        <w:rPr>
          <w:rFonts w:ascii="Arial" w:hAnsi="Arial" w:cs="Arial"/>
          <w:b/>
        </w:rPr>
        <w:t>A pénzügyi</w:t>
      </w:r>
      <w:r w:rsidR="009A1303" w:rsidRPr="00451581">
        <w:rPr>
          <w:rFonts w:ascii="Arial" w:hAnsi="Arial" w:cs="Arial"/>
          <w:b/>
        </w:rPr>
        <w:t xml:space="preserve"> </w:t>
      </w:r>
      <w:r w:rsidRPr="00451581">
        <w:rPr>
          <w:rFonts w:ascii="Arial" w:hAnsi="Arial" w:cs="Arial"/>
          <w:b/>
        </w:rPr>
        <w:t xml:space="preserve">tudás elsajátítása </w:t>
      </w:r>
      <w:r w:rsidR="00847E07" w:rsidRPr="00451581">
        <w:rPr>
          <w:rFonts w:ascii="Arial" w:hAnsi="Arial" w:cs="Arial"/>
          <w:b/>
        </w:rPr>
        <w:t xml:space="preserve">már fiatalon </w:t>
      </w:r>
      <w:r w:rsidRPr="00451581">
        <w:rPr>
          <w:rFonts w:ascii="Arial" w:hAnsi="Arial" w:cs="Arial"/>
          <w:b/>
        </w:rPr>
        <w:t xml:space="preserve">elengedhetetlen a megalapozott döntésekhez. </w:t>
      </w:r>
      <w:r w:rsidR="00847E07" w:rsidRPr="00451581">
        <w:rPr>
          <w:rFonts w:ascii="Arial" w:hAnsi="Arial" w:cs="Arial"/>
          <w:b/>
        </w:rPr>
        <w:t>A</w:t>
      </w:r>
      <w:r w:rsidRPr="00451581">
        <w:rPr>
          <w:rFonts w:ascii="Arial" w:hAnsi="Arial" w:cs="Arial"/>
          <w:b/>
        </w:rPr>
        <w:t xml:space="preserve"> Pénzügyminisztérium</w:t>
      </w:r>
      <w:r w:rsidR="00847E07" w:rsidRPr="00451581">
        <w:rPr>
          <w:rFonts w:ascii="Arial" w:hAnsi="Arial" w:cs="Arial"/>
          <w:b/>
        </w:rPr>
        <w:t xml:space="preserve"> </w:t>
      </w:r>
      <w:r w:rsidRPr="00451581">
        <w:rPr>
          <w:rFonts w:ascii="Arial" w:hAnsi="Arial" w:cs="Arial"/>
          <w:b/>
        </w:rPr>
        <w:t>Okosan a pénzzel programjának keretében, fiataloknak szóló</w:t>
      </w:r>
      <w:r w:rsidR="00847E07" w:rsidRPr="00451581">
        <w:rPr>
          <w:rFonts w:ascii="Arial" w:hAnsi="Arial" w:cs="Arial"/>
          <w:b/>
        </w:rPr>
        <w:t xml:space="preserve"> </w:t>
      </w:r>
      <w:r w:rsidRPr="00451581">
        <w:rPr>
          <w:rFonts w:ascii="Arial" w:hAnsi="Arial" w:cs="Arial"/>
          <w:b/>
        </w:rPr>
        <w:t xml:space="preserve">versenyt hirdet </w:t>
      </w:r>
      <w:proofErr w:type="spellStart"/>
      <w:r w:rsidRPr="00451581">
        <w:rPr>
          <w:rFonts w:ascii="Arial" w:hAnsi="Arial" w:cs="Arial"/>
          <w:b/>
        </w:rPr>
        <w:t>ZsetON</w:t>
      </w:r>
      <w:proofErr w:type="spellEnd"/>
      <w:r w:rsidRPr="00451581">
        <w:rPr>
          <w:rFonts w:ascii="Arial" w:hAnsi="Arial" w:cs="Arial"/>
          <w:b/>
        </w:rPr>
        <w:t xml:space="preserve"> </w:t>
      </w:r>
      <w:r w:rsidR="00847E07" w:rsidRPr="00451581">
        <w:rPr>
          <w:rFonts w:ascii="Arial" w:hAnsi="Arial" w:cs="Arial"/>
          <w:b/>
        </w:rPr>
        <w:t>–</w:t>
      </w:r>
      <w:r w:rsidRPr="00451581">
        <w:rPr>
          <w:rFonts w:ascii="Arial" w:hAnsi="Arial" w:cs="Arial"/>
          <w:b/>
        </w:rPr>
        <w:t xml:space="preserve"> Hangolódj a pénzügyekre címmel</w:t>
      </w:r>
      <w:r w:rsidR="00D4587B" w:rsidRPr="00451581">
        <w:rPr>
          <w:rFonts w:ascii="Arial" w:hAnsi="Arial" w:cs="Arial"/>
          <w:b/>
        </w:rPr>
        <w:t xml:space="preserve"> – jelentette be Balogh László, a Pénzügyminisztérium pénzügypolitikáért felelős helyettes államtitkára. </w:t>
      </w:r>
      <w:r w:rsidRPr="00451581">
        <w:rPr>
          <w:rFonts w:ascii="Arial" w:hAnsi="Arial" w:cs="Arial"/>
          <w:b/>
        </w:rPr>
        <w:t xml:space="preserve">A kezdeményezéshez </w:t>
      </w:r>
      <w:r w:rsidR="00847E07" w:rsidRPr="00451581">
        <w:rPr>
          <w:rFonts w:ascii="Arial" w:hAnsi="Arial" w:cs="Arial"/>
          <w:b/>
        </w:rPr>
        <w:t xml:space="preserve">csatlakozott </w:t>
      </w:r>
      <w:r w:rsidRPr="00451581">
        <w:rPr>
          <w:rFonts w:ascii="Arial" w:hAnsi="Arial" w:cs="Arial"/>
          <w:b/>
        </w:rPr>
        <w:t xml:space="preserve">a Diákhitel Központ </w:t>
      </w:r>
      <w:proofErr w:type="spellStart"/>
      <w:r w:rsidRPr="00451581">
        <w:rPr>
          <w:rFonts w:ascii="Arial" w:hAnsi="Arial" w:cs="Arial"/>
          <w:b/>
        </w:rPr>
        <w:t>Zrt</w:t>
      </w:r>
      <w:proofErr w:type="spellEnd"/>
      <w:proofErr w:type="gramStart"/>
      <w:r w:rsidRPr="00451581">
        <w:rPr>
          <w:rFonts w:ascii="Arial" w:hAnsi="Arial" w:cs="Arial"/>
          <w:b/>
        </w:rPr>
        <w:t>.,</w:t>
      </w:r>
      <w:proofErr w:type="gramEnd"/>
      <w:r w:rsidRPr="00451581">
        <w:rPr>
          <w:rFonts w:ascii="Arial" w:hAnsi="Arial" w:cs="Arial"/>
          <w:b/>
        </w:rPr>
        <w:t xml:space="preserve"> a Pénziránytű Alapítvány</w:t>
      </w:r>
      <w:r w:rsidR="00A34FFE" w:rsidRPr="00451581">
        <w:rPr>
          <w:rFonts w:ascii="Arial" w:hAnsi="Arial" w:cs="Arial"/>
          <w:b/>
        </w:rPr>
        <w:t>,</w:t>
      </w:r>
      <w:r w:rsidRPr="00451581">
        <w:rPr>
          <w:rFonts w:ascii="Arial" w:hAnsi="Arial" w:cs="Arial"/>
          <w:b/>
        </w:rPr>
        <w:t xml:space="preserve"> illetve a Magyar Biztosítók Szövetsége (MABISZ)</w:t>
      </w:r>
      <w:r w:rsidR="00847E07" w:rsidRPr="00451581">
        <w:rPr>
          <w:rFonts w:ascii="Arial" w:hAnsi="Arial" w:cs="Arial"/>
          <w:b/>
        </w:rPr>
        <w:t xml:space="preserve">, valamint </w:t>
      </w:r>
      <w:r w:rsidRPr="00451581">
        <w:rPr>
          <w:rFonts w:ascii="Arial" w:hAnsi="Arial" w:cs="Arial"/>
          <w:b/>
        </w:rPr>
        <w:t>a Magyar Államkincstár</w:t>
      </w:r>
      <w:r w:rsidR="00D4587B" w:rsidRPr="00451581">
        <w:rPr>
          <w:rFonts w:ascii="Arial" w:hAnsi="Arial" w:cs="Arial"/>
          <w:b/>
        </w:rPr>
        <w:t xml:space="preserve"> is.</w:t>
      </w:r>
    </w:p>
    <w:p w:rsidR="00D4587B" w:rsidRPr="00451581" w:rsidRDefault="00D4587B" w:rsidP="00451581">
      <w:pPr>
        <w:spacing w:after="0" w:line="336" w:lineRule="auto"/>
        <w:jc w:val="both"/>
        <w:rPr>
          <w:rFonts w:ascii="Arial" w:hAnsi="Arial" w:cs="Arial"/>
        </w:rPr>
      </w:pPr>
      <w:r w:rsidRPr="00451581">
        <w:rPr>
          <w:rFonts w:ascii="Arial" w:hAnsi="Arial" w:cs="Arial"/>
        </w:rPr>
        <w:t>Fontosnak tartjuk, hogy a fiatalok is tisztában legyenek pénzügyeik megfelelő kezelésével – hangsúlyozta Balogh László. Min</w:t>
      </w:r>
      <w:r w:rsidR="00EF6117">
        <w:rPr>
          <w:rFonts w:ascii="Arial" w:hAnsi="Arial" w:cs="Arial"/>
        </w:rPr>
        <w:t>t mondta: a kormány a pénzügyi tudatosság fejlesztését szolgáló stratégiájának is az egyik legfőbb törekvése</w:t>
      </w:r>
      <w:r w:rsidRPr="00451581">
        <w:rPr>
          <w:rFonts w:ascii="Arial" w:hAnsi="Arial" w:cs="Arial"/>
        </w:rPr>
        <w:t xml:space="preserve">, hogy </w:t>
      </w:r>
      <w:r w:rsidR="00EF6117">
        <w:rPr>
          <w:rFonts w:ascii="Arial" w:hAnsi="Arial" w:cs="Arial"/>
        </w:rPr>
        <w:t>már a fiatal korosztály rendelkezzen</w:t>
      </w:r>
      <w:r w:rsidRPr="00451581">
        <w:rPr>
          <w:rFonts w:ascii="Arial" w:hAnsi="Arial" w:cs="Arial"/>
        </w:rPr>
        <w:t xml:space="preserve"> a szükséges pénzügyi ismeretekkel, és felhívjuk figye</w:t>
      </w:r>
      <w:r w:rsidR="00EF6117">
        <w:rPr>
          <w:rFonts w:ascii="Arial" w:hAnsi="Arial" w:cs="Arial"/>
        </w:rPr>
        <w:t>lmüket a pénzügyi tudatosságra. A most induló játékos vetélkedő is ezt a célt szolgálja – tette hozzá a helyettes államtitkár.</w:t>
      </w:r>
    </w:p>
    <w:p w:rsidR="006D337B" w:rsidRPr="00451581" w:rsidRDefault="00C80AC5" w:rsidP="00451581">
      <w:pPr>
        <w:spacing w:after="0" w:line="336" w:lineRule="auto"/>
        <w:jc w:val="both"/>
        <w:rPr>
          <w:rFonts w:ascii="Arial" w:hAnsi="Arial" w:cs="Arial"/>
        </w:rPr>
      </w:pPr>
      <w:r w:rsidRPr="00451581">
        <w:rPr>
          <w:rFonts w:ascii="Arial" w:hAnsi="Arial" w:cs="Arial"/>
        </w:rPr>
        <w:t>A 2020. december 21-én induló játékban 14</w:t>
      </w:r>
      <w:r w:rsidR="00D4587B" w:rsidRPr="00451581">
        <w:rPr>
          <w:rFonts w:ascii="Arial" w:hAnsi="Arial" w:cs="Arial"/>
        </w:rPr>
        <w:t>–</w:t>
      </w:r>
      <w:r w:rsidRPr="00451581">
        <w:rPr>
          <w:rFonts w:ascii="Arial" w:hAnsi="Arial" w:cs="Arial"/>
        </w:rPr>
        <w:t xml:space="preserve">19 éves középiskolások, valamint idén </w:t>
      </w:r>
      <w:r w:rsidR="00EF6117">
        <w:rPr>
          <w:rFonts w:ascii="Arial" w:hAnsi="Arial" w:cs="Arial"/>
        </w:rPr>
        <w:t xml:space="preserve">kísérleti </w:t>
      </w:r>
      <w:r w:rsidRPr="00451581">
        <w:rPr>
          <w:rFonts w:ascii="Arial" w:hAnsi="Arial" w:cs="Arial"/>
        </w:rPr>
        <w:t>jelleggel 19-24 éves főiskolások és egyetemisták vehetnek részt. Mindkét korcsoport számára 200-200 különböző nehézségi szintű kérdésből egy program véletlenszerűen választ ki 16-16 kérdést</w:t>
      </w:r>
      <w:r w:rsidR="00EF6117">
        <w:rPr>
          <w:rFonts w:ascii="Arial" w:hAnsi="Arial" w:cs="Arial"/>
        </w:rPr>
        <w:t xml:space="preserve">. </w:t>
      </w:r>
      <w:r w:rsidRPr="00451581">
        <w:rPr>
          <w:rFonts w:ascii="Arial" w:hAnsi="Arial" w:cs="Arial"/>
        </w:rPr>
        <w:t>A teszt többször is kitölthető, így könnyen rutinra tehetnek szert a fiatalok a pénzügyek területén.</w:t>
      </w:r>
    </w:p>
    <w:p w:rsidR="006D337B" w:rsidRPr="00451581" w:rsidRDefault="00C80AC5" w:rsidP="00451581">
      <w:pPr>
        <w:spacing w:after="0" w:line="336" w:lineRule="auto"/>
        <w:jc w:val="both"/>
        <w:rPr>
          <w:rFonts w:ascii="Arial" w:hAnsi="Arial" w:cs="Arial"/>
        </w:rPr>
      </w:pPr>
      <w:r w:rsidRPr="00451581">
        <w:rPr>
          <w:rFonts w:ascii="Arial" w:hAnsi="Arial" w:cs="Arial"/>
        </w:rPr>
        <w:t xml:space="preserve">A középiskolások közül az első 150 legjobb eredményt elérő jut </w:t>
      </w:r>
      <w:r w:rsidR="00847E07" w:rsidRPr="00451581">
        <w:rPr>
          <w:rFonts w:ascii="Arial" w:hAnsi="Arial" w:cs="Arial"/>
        </w:rPr>
        <w:t xml:space="preserve">tovább </w:t>
      </w:r>
      <w:r w:rsidRPr="00451581">
        <w:rPr>
          <w:rFonts w:ascii="Arial" w:hAnsi="Arial" w:cs="Arial"/>
        </w:rPr>
        <w:t>a középdöntőbe, am</w:t>
      </w:r>
      <w:r w:rsidR="00EF6117">
        <w:rPr>
          <w:rFonts w:ascii="Arial" w:hAnsi="Arial" w:cs="Arial"/>
        </w:rPr>
        <w:t>ely</w:t>
      </w:r>
      <w:r w:rsidR="00847E07" w:rsidRPr="00451581">
        <w:rPr>
          <w:rFonts w:ascii="Arial" w:hAnsi="Arial" w:cs="Arial"/>
        </w:rPr>
        <w:t xml:space="preserve"> a tervek szerint már személyes részvétellel zajlik </w:t>
      </w:r>
      <w:r w:rsidRPr="00451581">
        <w:rPr>
          <w:rFonts w:ascii="Arial" w:hAnsi="Arial" w:cs="Arial"/>
        </w:rPr>
        <w:t>2021. március 26-án a Pénzügyminisztériumban</w:t>
      </w:r>
      <w:r w:rsidR="00EF6117">
        <w:rPr>
          <w:rFonts w:ascii="Arial" w:hAnsi="Arial" w:cs="Arial"/>
        </w:rPr>
        <w:t xml:space="preserve"> – tájékoztatott Balogh László. </w:t>
      </w:r>
      <w:r w:rsidRPr="00451581">
        <w:rPr>
          <w:rFonts w:ascii="Arial" w:hAnsi="Arial" w:cs="Arial"/>
        </w:rPr>
        <w:t>A döntő</w:t>
      </w:r>
      <w:r w:rsidR="00EF6117">
        <w:rPr>
          <w:rFonts w:ascii="Arial" w:hAnsi="Arial" w:cs="Arial"/>
        </w:rPr>
        <w:t>be</w:t>
      </w:r>
      <w:r w:rsidR="00847E07" w:rsidRPr="00451581">
        <w:rPr>
          <w:rFonts w:ascii="Arial" w:hAnsi="Arial" w:cs="Arial"/>
        </w:rPr>
        <w:t xml:space="preserve"> a tíz legjobb versenyző </w:t>
      </w:r>
      <w:r w:rsidRPr="00451581">
        <w:rPr>
          <w:rFonts w:ascii="Arial" w:hAnsi="Arial" w:cs="Arial"/>
        </w:rPr>
        <w:t>kerül</w:t>
      </w:r>
      <w:r w:rsidR="00847E07" w:rsidRPr="00451581">
        <w:rPr>
          <w:rFonts w:ascii="Arial" w:hAnsi="Arial" w:cs="Arial"/>
        </w:rPr>
        <w:t>het</w:t>
      </w:r>
      <w:r w:rsidRPr="00451581">
        <w:rPr>
          <w:rFonts w:ascii="Arial" w:hAnsi="Arial" w:cs="Arial"/>
        </w:rPr>
        <w:t xml:space="preserve">, ahol izgalmas vetélkedő során </w:t>
      </w:r>
      <w:r w:rsidR="00847E07" w:rsidRPr="00451581">
        <w:rPr>
          <w:rFonts w:ascii="Arial" w:hAnsi="Arial" w:cs="Arial"/>
        </w:rPr>
        <w:t xml:space="preserve">dől el, ki </w:t>
      </w:r>
      <w:r w:rsidRPr="00451581">
        <w:rPr>
          <w:rFonts w:ascii="Arial" w:hAnsi="Arial" w:cs="Arial"/>
        </w:rPr>
        <w:t>a legrátermettebb</w:t>
      </w:r>
      <w:r w:rsidR="00132209">
        <w:rPr>
          <w:rFonts w:ascii="Arial" w:hAnsi="Arial" w:cs="Arial"/>
        </w:rPr>
        <w:t xml:space="preserve"> fiatal a témakörbe</w:t>
      </w:r>
      <w:r w:rsidR="00EF6117">
        <w:rPr>
          <w:rFonts w:ascii="Arial" w:hAnsi="Arial" w:cs="Arial"/>
        </w:rPr>
        <w:t>n.</w:t>
      </w:r>
      <w:r w:rsidRPr="00451581">
        <w:rPr>
          <w:rFonts w:ascii="Arial" w:hAnsi="Arial" w:cs="Arial"/>
        </w:rPr>
        <w:t xml:space="preserve"> A főiskolás és </w:t>
      </w:r>
      <w:r w:rsidR="00132209">
        <w:rPr>
          <w:rFonts w:ascii="Arial" w:hAnsi="Arial" w:cs="Arial"/>
        </w:rPr>
        <w:t xml:space="preserve">az </w:t>
      </w:r>
      <w:r w:rsidRPr="00451581">
        <w:rPr>
          <w:rFonts w:ascii="Arial" w:hAnsi="Arial" w:cs="Arial"/>
        </w:rPr>
        <w:t>egyetemista résztvevőknek összeállított játék egyfordulós</w:t>
      </w:r>
      <w:r w:rsidR="00132209">
        <w:rPr>
          <w:rFonts w:ascii="Arial" w:hAnsi="Arial" w:cs="Arial"/>
        </w:rPr>
        <w:t>,</w:t>
      </w:r>
      <w:r w:rsidRPr="00451581">
        <w:rPr>
          <w:rFonts w:ascii="Arial" w:hAnsi="Arial" w:cs="Arial"/>
        </w:rPr>
        <w:t xml:space="preserve"> és kizárólag online történik. A játékban mindkét korcsoportban </w:t>
      </w:r>
      <w:r w:rsidR="00EF6117" w:rsidRPr="007B4986">
        <w:rPr>
          <w:rFonts w:ascii="Arial" w:hAnsi="Arial" w:cs="Arial"/>
        </w:rPr>
        <w:t xml:space="preserve">értékes elektronikai </w:t>
      </w:r>
      <w:r w:rsidR="00132209">
        <w:rPr>
          <w:rFonts w:ascii="Arial" w:hAnsi="Arial" w:cs="Arial"/>
        </w:rPr>
        <w:t>eszközö</w:t>
      </w:r>
      <w:r w:rsidR="003F2FD8">
        <w:rPr>
          <w:rFonts w:ascii="Arial" w:hAnsi="Arial" w:cs="Arial"/>
        </w:rPr>
        <w:t>kk</w:t>
      </w:r>
      <w:r w:rsidR="00EF6117">
        <w:rPr>
          <w:rFonts w:ascii="Arial" w:hAnsi="Arial" w:cs="Arial"/>
        </w:rPr>
        <w:t>el –</w:t>
      </w:r>
      <w:r w:rsidR="00EF6117" w:rsidRPr="007B4986">
        <w:rPr>
          <w:rFonts w:ascii="Arial" w:hAnsi="Arial" w:cs="Arial"/>
        </w:rPr>
        <w:t xml:space="preserve"> </w:t>
      </w:r>
      <w:proofErr w:type="spellStart"/>
      <w:r w:rsidR="00EF6117" w:rsidRPr="007B4986">
        <w:rPr>
          <w:rFonts w:ascii="Arial" w:hAnsi="Arial" w:cs="Arial"/>
        </w:rPr>
        <w:t>okostelefon</w:t>
      </w:r>
      <w:r w:rsidR="00EF6117">
        <w:rPr>
          <w:rFonts w:ascii="Arial" w:hAnsi="Arial" w:cs="Arial"/>
        </w:rPr>
        <w:t>nal</w:t>
      </w:r>
      <w:proofErr w:type="spellEnd"/>
      <w:r w:rsidR="00EF6117" w:rsidRPr="007B4986">
        <w:rPr>
          <w:rFonts w:ascii="Arial" w:hAnsi="Arial" w:cs="Arial"/>
        </w:rPr>
        <w:t>, laptop</w:t>
      </w:r>
      <w:r w:rsidR="00EF6117">
        <w:rPr>
          <w:rFonts w:ascii="Arial" w:hAnsi="Arial" w:cs="Arial"/>
        </w:rPr>
        <w:t>pal</w:t>
      </w:r>
      <w:r w:rsidR="00EF6117" w:rsidRPr="007B4986">
        <w:rPr>
          <w:rFonts w:ascii="Arial" w:hAnsi="Arial" w:cs="Arial"/>
        </w:rPr>
        <w:t xml:space="preserve">, </w:t>
      </w:r>
      <w:proofErr w:type="spellStart"/>
      <w:r w:rsidR="00EF6117" w:rsidRPr="007B4986">
        <w:rPr>
          <w:rFonts w:ascii="Arial" w:hAnsi="Arial" w:cs="Arial"/>
        </w:rPr>
        <w:t>tablet</w:t>
      </w:r>
      <w:r w:rsidR="00EF6117">
        <w:rPr>
          <w:rFonts w:ascii="Arial" w:hAnsi="Arial" w:cs="Arial"/>
        </w:rPr>
        <w:t>tel</w:t>
      </w:r>
      <w:proofErr w:type="spellEnd"/>
      <w:r w:rsidR="00EF6117" w:rsidRPr="007B4986">
        <w:rPr>
          <w:rFonts w:ascii="Arial" w:hAnsi="Arial" w:cs="Arial"/>
        </w:rPr>
        <w:t xml:space="preserve"> </w:t>
      </w:r>
      <w:r w:rsidR="00EF6117">
        <w:rPr>
          <w:rFonts w:ascii="Arial" w:hAnsi="Arial" w:cs="Arial"/>
        </w:rPr>
        <w:t xml:space="preserve">– díjazzák </w:t>
      </w:r>
      <w:r w:rsidRPr="00451581">
        <w:rPr>
          <w:rFonts w:ascii="Arial" w:hAnsi="Arial" w:cs="Arial"/>
        </w:rPr>
        <w:t>az első három helyezettet</w:t>
      </w:r>
      <w:r w:rsidR="00EF6117">
        <w:rPr>
          <w:rFonts w:ascii="Arial" w:hAnsi="Arial" w:cs="Arial"/>
        </w:rPr>
        <w:t>.</w:t>
      </w:r>
    </w:p>
    <w:p w:rsidR="006D337B" w:rsidRDefault="00EF6117" w:rsidP="00451581">
      <w:pPr>
        <w:spacing w:after="12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highlight w:val="white"/>
        </w:rPr>
        <w:t xml:space="preserve">A helyettes államtitkár </w:t>
      </w:r>
      <w:r w:rsidR="00132209">
        <w:rPr>
          <w:rFonts w:ascii="Arial" w:hAnsi="Arial" w:cs="Arial"/>
          <w:color w:val="000000" w:themeColor="text1"/>
          <w:highlight w:val="white"/>
        </w:rPr>
        <w:t xml:space="preserve">kifejezetten a fiatalok pénzügyi tudását mérő </w:t>
      </w:r>
      <w:hyperlink r:id="rId7">
        <w:r w:rsidR="00C80AC5" w:rsidRPr="00451581">
          <w:rPr>
            <w:rFonts w:ascii="Arial" w:hAnsi="Arial" w:cs="Arial"/>
          </w:rPr>
          <w:t xml:space="preserve">OECD </w:t>
        </w:r>
      </w:hyperlink>
      <w:hyperlink r:id="rId8">
        <w:proofErr w:type="spellStart"/>
        <w:proofErr w:type="gramStart"/>
        <w:r w:rsidR="00C80AC5" w:rsidRPr="00451581">
          <w:rPr>
            <w:rFonts w:ascii="Arial" w:hAnsi="Arial" w:cs="Arial"/>
            <w:highlight w:val="white"/>
          </w:rPr>
          <w:t>PISA</w:t>
        </w:r>
        <w:proofErr w:type="gramEnd"/>
      </w:hyperlink>
      <w:r w:rsidR="00132209">
        <w:rPr>
          <w:rFonts w:ascii="Arial" w:hAnsi="Arial" w:cs="Arial"/>
          <w:color w:val="000000" w:themeColor="text1"/>
          <w:highlight w:val="white"/>
        </w:rPr>
        <w:t>-kutatásról</w:t>
      </w:r>
      <w:proofErr w:type="spellEnd"/>
      <w:r w:rsidR="00132209">
        <w:rPr>
          <w:rFonts w:ascii="Arial" w:hAnsi="Arial" w:cs="Arial"/>
          <w:color w:val="000000" w:themeColor="text1"/>
          <w:highlight w:val="white"/>
        </w:rPr>
        <w:t xml:space="preserve"> szólva elmondta, </w:t>
      </w:r>
      <w:r w:rsidR="00C80AC5" w:rsidRPr="00451581">
        <w:rPr>
          <w:rFonts w:ascii="Arial" w:hAnsi="Arial" w:cs="Arial"/>
          <w:color w:val="000000" w:themeColor="text1"/>
          <w:highlight w:val="white"/>
        </w:rPr>
        <w:t xml:space="preserve">Magyarország 2022-ben </w:t>
      </w:r>
      <w:r w:rsidR="00132209">
        <w:rPr>
          <w:rFonts w:ascii="Arial" w:hAnsi="Arial" w:cs="Arial"/>
          <w:color w:val="000000" w:themeColor="text1"/>
          <w:highlight w:val="white"/>
        </w:rPr>
        <w:t xml:space="preserve">vesz részt először a széles körű felmérésen. A kormány intézkedéseinek és programjainak eredményei már pozitív elmozdulást jeleznek és </w:t>
      </w:r>
      <w:r w:rsidR="00132209">
        <w:rPr>
          <w:rFonts w:ascii="Arial" w:hAnsi="Arial" w:cs="Arial"/>
        </w:rPr>
        <w:t>s</w:t>
      </w:r>
      <w:r w:rsidR="00C80AC5" w:rsidRPr="00451581">
        <w:rPr>
          <w:rFonts w:ascii="Arial" w:hAnsi="Arial" w:cs="Arial"/>
        </w:rPr>
        <w:t>zámos olyan pénzügyi</w:t>
      </w:r>
      <w:r w:rsidR="00680B19">
        <w:rPr>
          <w:rFonts w:ascii="Arial" w:hAnsi="Arial" w:cs="Arial"/>
        </w:rPr>
        <w:t xml:space="preserve"> kifejezés</w:t>
      </w:r>
      <w:r w:rsidR="00C80AC5" w:rsidRPr="00451581">
        <w:rPr>
          <w:rFonts w:ascii="Arial" w:hAnsi="Arial" w:cs="Arial"/>
        </w:rPr>
        <w:t>, mint például a kamatos kamat</w:t>
      </w:r>
      <w:r w:rsidR="004C25E5">
        <w:rPr>
          <w:rFonts w:ascii="Arial" w:hAnsi="Arial" w:cs="Arial"/>
        </w:rPr>
        <w:t xml:space="preserve">, </w:t>
      </w:r>
      <w:proofErr w:type="spellStart"/>
      <w:r w:rsidR="004C25E5">
        <w:rPr>
          <w:rFonts w:ascii="Arial" w:hAnsi="Arial" w:cs="Arial"/>
        </w:rPr>
        <w:t>kgfb</w:t>
      </w:r>
      <w:proofErr w:type="spellEnd"/>
      <w:r w:rsidR="004C25E5">
        <w:rPr>
          <w:rFonts w:ascii="Arial" w:hAnsi="Arial" w:cs="Arial"/>
        </w:rPr>
        <w:t xml:space="preserve"> biztosítás</w:t>
      </w:r>
      <w:r w:rsidR="00C80AC5" w:rsidRPr="00451581">
        <w:rPr>
          <w:rFonts w:ascii="Arial" w:hAnsi="Arial" w:cs="Arial"/>
        </w:rPr>
        <w:t xml:space="preserve"> vagy a deviza </w:t>
      </w:r>
      <w:r w:rsidR="00680B19">
        <w:rPr>
          <w:rFonts w:ascii="Arial" w:hAnsi="Arial" w:cs="Arial"/>
        </w:rPr>
        <w:t>egyre több fiatal számára lesz magától értetődő és a mindennapokban használt fogalom.</w:t>
      </w:r>
    </w:p>
    <w:p w:rsidR="006D337B" w:rsidRPr="00451581" w:rsidRDefault="00680B19" w:rsidP="00451581">
      <w:pPr>
        <w:spacing w:after="0" w:line="336" w:lineRule="auto"/>
        <w:jc w:val="right"/>
        <w:rPr>
          <w:rFonts w:ascii="Arial" w:hAnsi="Arial" w:cs="Arial"/>
        </w:rPr>
      </w:pPr>
      <w:bookmarkStart w:id="0" w:name="_GoBack"/>
      <w:bookmarkEnd w:id="0"/>
      <w:r w:rsidRPr="00451581">
        <w:rPr>
          <w:rFonts w:ascii="Arial" w:hAnsi="Arial" w:cs="Arial"/>
          <w:b/>
        </w:rPr>
        <w:t>Pé</w:t>
      </w:r>
      <w:r>
        <w:rPr>
          <w:rFonts w:ascii="Arial" w:hAnsi="Arial" w:cs="Arial"/>
          <w:b/>
        </w:rPr>
        <w:t>nzügyminisztérium</w:t>
      </w:r>
      <w:bookmarkStart w:id="1" w:name="_gjdgxs" w:colFirst="0" w:colLast="0"/>
      <w:bookmarkEnd w:id="1"/>
    </w:p>
    <w:sectPr w:rsidR="006D337B" w:rsidRPr="00451581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79" w:rsidRDefault="00D26679" w:rsidP="00D4587B">
      <w:pPr>
        <w:spacing w:after="0" w:line="240" w:lineRule="auto"/>
      </w:pPr>
      <w:r>
        <w:separator/>
      </w:r>
    </w:p>
  </w:endnote>
  <w:endnote w:type="continuationSeparator" w:id="0">
    <w:p w:rsidR="00D26679" w:rsidRDefault="00D26679" w:rsidP="00D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79" w:rsidRDefault="00D26679" w:rsidP="00D4587B">
      <w:pPr>
        <w:spacing w:after="0" w:line="240" w:lineRule="auto"/>
      </w:pPr>
      <w:r>
        <w:separator/>
      </w:r>
    </w:p>
  </w:footnote>
  <w:footnote w:type="continuationSeparator" w:id="0">
    <w:p w:rsidR="00D26679" w:rsidRDefault="00D26679" w:rsidP="00D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87B" w:rsidRDefault="00D4587B" w:rsidP="00451581">
    <w:pPr>
      <w:pStyle w:val="lfej"/>
      <w:jc w:val="center"/>
    </w:pPr>
    <w:r w:rsidRPr="00D4587B">
      <w:rPr>
        <w:rFonts w:cs="Times New Roman"/>
        <w:noProof/>
      </w:rPr>
      <w:drawing>
        <wp:inline distT="0" distB="0" distL="0" distR="0" wp14:anchorId="39227A6A" wp14:editId="7ABEFED5">
          <wp:extent cx="2810108" cy="62664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331" cy="637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587B" w:rsidRDefault="00D4587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7B"/>
    <w:rsid w:val="000B0484"/>
    <w:rsid w:val="00132209"/>
    <w:rsid w:val="00296DD6"/>
    <w:rsid w:val="003F2FD8"/>
    <w:rsid w:val="00451581"/>
    <w:rsid w:val="00486533"/>
    <w:rsid w:val="004C25E5"/>
    <w:rsid w:val="00680B19"/>
    <w:rsid w:val="006D337B"/>
    <w:rsid w:val="00847E07"/>
    <w:rsid w:val="009A1303"/>
    <w:rsid w:val="00A34FFE"/>
    <w:rsid w:val="00B1178B"/>
    <w:rsid w:val="00BC4115"/>
    <w:rsid w:val="00C80AC5"/>
    <w:rsid w:val="00CD0AA4"/>
    <w:rsid w:val="00D26679"/>
    <w:rsid w:val="00D4587B"/>
    <w:rsid w:val="00DC5541"/>
    <w:rsid w:val="00E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587B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Norml"/>
    <w:link w:val="lfejChar"/>
    <w:uiPriority w:val="99"/>
    <w:unhideWhenUsed/>
    <w:rsid w:val="00D4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587B"/>
  </w:style>
  <w:style w:type="paragraph" w:styleId="llb">
    <w:name w:val="footer"/>
    <w:basedOn w:val="Norml"/>
    <w:link w:val="llbChar"/>
    <w:uiPriority w:val="99"/>
    <w:unhideWhenUsed/>
    <w:rsid w:val="00D4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587B"/>
  </w:style>
  <w:style w:type="paragraph" w:styleId="Buborkszveg">
    <w:name w:val="Balloon Text"/>
    <w:basedOn w:val="Norml"/>
    <w:link w:val="BuborkszvegChar"/>
    <w:uiPriority w:val="99"/>
    <w:semiHidden/>
    <w:unhideWhenUsed/>
    <w:rsid w:val="00451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15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587B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Norml"/>
    <w:link w:val="lfejChar"/>
    <w:uiPriority w:val="99"/>
    <w:unhideWhenUsed/>
    <w:rsid w:val="00D4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587B"/>
  </w:style>
  <w:style w:type="paragraph" w:styleId="llb">
    <w:name w:val="footer"/>
    <w:basedOn w:val="Norml"/>
    <w:link w:val="llbChar"/>
    <w:uiPriority w:val="99"/>
    <w:unhideWhenUsed/>
    <w:rsid w:val="00D4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587B"/>
  </w:style>
  <w:style w:type="paragraph" w:styleId="Buborkszveg">
    <w:name w:val="Balloon Text"/>
    <w:basedOn w:val="Norml"/>
    <w:link w:val="BuborkszvegChar"/>
    <w:uiPriority w:val="99"/>
    <w:semiHidden/>
    <w:unhideWhenUsed/>
    <w:rsid w:val="00451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1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daf/fin/financial-education/oecdpisafinancialliteracyassessmen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ecd.org/daf/fin/financial-education/oecdpisafinancialliteracyassessment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Ildikó</dc:creator>
  <cp:lastModifiedBy>tanulo</cp:lastModifiedBy>
  <cp:revision>7</cp:revision>
  <dcterms:created xsi:type="dcterms:W3CDTF">2020-12-16T09:31:00Z</dcterms:created>
  <dcterms:modified xsi:type="dcterms:W3CDTF">2021-01-27T14:20:00Z</dcterms:modified>
</cp:coreProperties>
</file>